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58" w:rsidRPr="00637FBD" w:rsidRDefault="00240158" w:rsidP="00240158">
      <w:pPr>
        <w:jc w:val="right"/>
        <w:rPr>
          <w:rFonts w:ascii="Times New Roman" w:hAnsi="Times New Roman"/>
          <w:b/>
        </w:rPr>
      </w:pPr>
      <w:r w:rsidRPr="00637FBD">
        <w:rPr>
          <w:rFonts w:ascii="Times New Roman" w:hAnsi="Times New Roman"/>
          <w:b/>
        </w:rPr>
        <w:t xml:space="preserve">Załącznik nr </w:t>
      </w:r>
      <w:r w:rsidR="00FD581A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</w:t>
      </w:r>
    </w:p>
    <w:p w:rsidR="00240158" w:rsidRPr="00637FBD" w:rsidRDefault="00240158" w:rsidP="00240158">
      <w:pPr>
        <w:jc w:val="both"/>
        <w:rPr>
          <w:rFonts w:ascii="Times New Roman" w:hAnsi="Times New Roman"/>
        </w:rPr>
      </w:pPr>
    </w:p>
    <w:p w:rsidR="00240158" w:rsidRPr="00E30B1B" w:rsidRDefault="00240158" w:rsidP="00240158">
      <w:pPr>
        <w:widowControl w:val="0"/>
        <w:tabs>
          <w:tab w:val="left" w:pos="4320"/>
        </w:tabs>
        <w:suppressAutoHyphens/>
        <w:spacing w:before="20" w:after="0" w:line="240" w:lineRule="auto"/>
        <w:ind w:right="-175"/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</w:pPr>
      <w:r w:rsidRPr="00E30B1B"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>………………………………</w:t>
      </w:r>
      <w:r w:rsidRPr="00E30B1B"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 w:rsidRPr="00E30B1B"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 w:rsidRPr="00E30B1B"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 w:rsidRPr="00E30B1B"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 xml:space="preserve">                                                                                               </w:t>
      </w:r>
      <w:r w:rsidRPr="00E30B1B"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 w:rsidRPr="00E30B1B"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>……..……………………………</w:t>
      </w:r>
    </w:p>
    <w:p w:rsidR="00240158" w:rsidRPr="00E30B1B" w:rsidRDefault="00240158" w:rsidP="00240158">
      <w:pPr>
        <w:widowControl w:val="0"/>
        <w:tabs>
          <w:tab w:val="left" w:pos="4320"/>
        </w:tabs>
        <w:suppressAutoHyphens/>
        <w:spacing w:before="20" w:after="0" w:line="240" w:lineRule="auto"/>
        <w:ind w:right="-175"/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>/Nazwa i adres Wykonawcy/</w:t>
      </w: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</w: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ab/>
        <w:t xml:space="preserve">  </w:t>
      </w:r>
      <w:r w:rsidRPr="00240158"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>/Miejscowość i data/</w:t>
      </w:r>
      <w:r>
        <w:rPr>
          <w:rFonts w:ascii="Times New Roman" w:eastAsia="Times New Roman" w:hAnsi="Times New Roman"/>
          <w:bCs/>
          <w:kern w:val="1"/>
          <w:sz w:val="18"/>
          <w:szCs w:val="18"/>
          <w:lang w:eastAsia="ar-SA"/>
        </w:rPr>
        <w:t xml:space="preserve">                                                                      </w:t>
      </w:r>
    </w:p>
    <w:p w:rsidR="00E76408" w:rsidRPr="0071281D" w:rsidRDefault="00E76408" w:rsidP="00E76408">
      <w:pPr>
        <w:spacing w:after="120"/>
        <w:ind w:right="6384"/>
        <w:rPr>
          <w:rFonts w:ascii="Times New Roman" w:hAnsi="Times New Roman" w:cs="Times New Roman"/>
          <w:i/>
        </w:rPr>
      </w:pPr>
    </w:p>
    <w:p w:rsidR="00E76408" w:rsidRDefault="00E76408" w:rsidP="00E76408">
      <w:pPr>
        <w:jc w:val="center"/>
        <w:rPr>
          <w:rFonts w:ascii="Times New Roman" w:hAnsi="Times New Roman" w:cs="Times New Roman"/>
          <w:b/>
        </w:rPr>
      </w:pPr>
      <w:r w:rsidRPr="0071281D">
        <w:rPr>
          <w:rFonts w:ascii="Times New Roman" w:hAnsi="Times New Roman" w:cs="Times New Roman"/>
          <w:b/>
        </w:rPr>
        <w:t xml:space="preserve">WYKAZ  WYKONANYCH  </w:t>
      </w:r>
      <w:r w:rsidR="00FD581A">
        <w:rPr>
          <w:rFonts w:ascii="Times New Roman" w:hAnsi="Times New Roman" w:cs="Times New Roman"/>
          <w:b/>
        </w:rPr>
        <w:t>USŁUG</w:t>
      </w:r>
    </w:p>
    <w:p w:rsidR="00E76408" w:rsidRPr="00E76408" w:rsidRDefault="00240158" w:rsidP="00E76408">
      <w:pPr>
        <w:jc w:val="center"/>
        <w:rPr>
          <w:rFonts w:ascii="Times New Roman" w:hAnsi="Times New Roman" w:cs="Times New Roman"/>
          <w:b/>
        </w:rPr>
      </w:pPr>
      <w:r w:rsidRPr="00240158">
        <w:rPr>
          <w:rFonts w:ascii="Times New Roman" w:eastAsia="Times New Roman" w:hAnsi="Times New Roman"/>
        </w:rPr>
        <w:t xml:space="preserve">Składając ofertę w postępowaniu prowadzonym na  </w:t>
      </w:r>
      <w:r w:rsidR="00FD581A" w:rsidRPr="00FD581A">
        <w:rPr>
          <w:rFonts w:ascii="Times New Roman" w:eastAsia="Times New Roman" w:hAnsi="Times New Roman"/>
          <w:b/>
        </w:rPr>
        <w:t>Usług</w:t>
      </w:r>
      <w:r w:rsidR="00C96D36">
        <w:rPr>
          <w:rFonts w:ascii="Times New Roman" w:eastAsia="Times New Roman" w:hAnsi="Times New Roman"/>
          <w:b/>
        </w:rPr>
        <w:t>ę</w:t>
      </w:r>
      <w:r w:rsidR="005671AE">
        <w:rPr>
          <w:rFonts w:ascii="Times New Roman" w:eastAsia="Times New Roman" w:hAnsi="Times New Roman"/>
          <w:b/>
        </w:rPr>
        <w:t xml:space="preserve"> doradcz</w:t>
      </w:r>
      <w:r w:rsidR="00C96D36">
        <w:rPr>
          <w:rFonts w:ascii="Times New Roman" w:eastAsia="Times New Roman" w:hAnsi="Times New Roman"/>
          <w:b/>
        </w:rPr>
        <w:t>ą polegającą</w:t>
      </w:r>
      <w:bookmarkStart w:id="0" w:name="_GoBack"/>
      <w:bookmarkEnd w:id="0"/>
      <w:r w:rsidR="00FD581A" w:rsidRPr="00FD581A">
        <w:rPr>
          <w:rFonts w:ascii="Times New Roman" w:eastAsia="Times New Roman" w:hAnsi="Times New Roman"/>
          <w:b/>
        </w:rPr>
        <w:t xml:space="preserve"> na zarządzaniu projektem „Rewitalizacja zabytkowego Parku Dyrekcyjnego przy</w:t>
      </w:r>
      <w:r w:rsidR="00FD581A">
        <w:rPr>
          <w:rFonts w:ascii="Times New Roman" w:eastAsia="Times New Roman" w:hAnsi="Times New Roman"/>
          <w:b/>
        </w:rPr>
        <w:t xml:space="preserve"> Technikum Leśnym w Białowieży” </w:t>
      </w:r>
      <w:r w:rsidR="00E76408" w:rsidRPr="00E67466">
        <w:rPr>
          <w:rFonts w:ascii="Times New Roman" w:eastAsia="Times New Roman" w:hAnsi="Times New Roman"/>
          <w:iCs/>
          <w:kern w:val="1"/>
          <w:lang w:bidi="en-US"/>
        </w:rPr>
        <w:t>oświadczamy, iż</w:t>
      </w:r>
      <w:r w:rsidR="00E76408" w:rsidRPr="00E67466">
        <w:rPr>
          <w:rFonts w:ascii="Times New Roman" w:hAnsi="Times New Roman" w:cs="Times New Roman"/>
        </w:rPr>
        <w:t xml:space="preserve"> wykonaliśmy:</w:t>
      </w:r>
      <w:r w:rsidR="00E76408" w:rsidRPr="0071281D">
        <w:rPr>
          <w:rFonts w:ascii="Times New Roman" w:hAnsi="Times New Roman" w:cs="Times New Roman"/>
          <w:b/>
        </w:rPr>
        <w:t xml:space="preserve"> </w:t>
      </w:r>
    </w:p>
    <w:tbl>
      <w:tblPr>
        <w:tblpPr w:leftFromText="141" w:rightFromText="141" w:vertAnchor="text" w:tblpX="-170" w:tblpY="1"/>
        <w:tblOverlap w:val="never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825"/>
        <w:gridCol w:w="1681"/>
        <w:gridCol w:w="2429"/>
        <w:gridCol w:w="2057"/>
      </w:tblGrid>
      <w:tr w:rsidR="00181C15" w:rsidRPr="00A413B8" w:rsidTr="00A005DB">
        <w:trPr>
          <w:trHeight w:val="983"/>
        </w:trPr>
        <w:tc>
          <w:tcPr>
            <w:tcW w:w="566" w:type="dxa"/>
            <w:shd w:val="clear" w:color="auto" w:fill="EEECE1" w:themeFill="background2"/>
            <w:vAlign w:val="center"/>
          </w:tcPr>
          <w:p w:rsidR="00181C15" w:rsidRPr="00A413B8" w:rsidRDefault="00181C15" w:rsidP="00C57129">
            <w:pPr>
              <w:ind w:left="-120" w:right="-19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3B8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3825" w:type="dxa"/>
            <w:shd w:val="clear" w:color="auto" w:fill="EEECE1" w:themeFill="background2"/>
            <w:vAlign w:val="center"/>
          </w:tcPr>
          <w:p w:rsidR="00181C15" w:rsidRPr="00181C15" w:rsidRDefault="00FD581A" w:rsidP="00181C15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</w:t>
            </w:r>
            <w:r w:rsidRPr="00FD58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usługi zarządzania projektem o charakterze infrastrukturalnym </w:t>
            </w:r>
          </w:p>
        </w:tc>
        <w:tc>
          <w:tcPr>
            <w:tcW w:w="1681" w:type="dxa"/>
            <w:shd w:val="clear" w:color="auto" w:fill="EEECE1" w:themeFill="background2"/>
          </w:tcPr>
          <w:p w:rsidR="00181C15" w:rsidRDefault="00181C15" w:rsidP="00C57129">
            <w:pPr>
              <w:ind w:left="-70" w:right="-7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1C15" w:rsidRPr="00A413B8" w:rsidRDefault="00FD581A" w:rsidP="0025152D">
            <w:pPr>
              <w:ind w:left="-70" w:right="-7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Wartość</w:t>
            </w:r>
          </w:p>
        </w:tc>
        <w:tc>
          <w:tcPr>
            <w:tcW w:w="2429" w:type="dxa"/>
            <w:shd w:val="clear" w:color="auto" w:fill="EEECE1" w:themeFill="background2"/>
          </w:tcPr>
          <w:p w:rsidR="00181C15" w:rsidRPr="00A413B8" w:rsidRDefault="00181C15" w:rsidP="00181C15">
            <w:pPr>
              <w:spacing w:after="0"/>
              <w:ind w:left="-70" w:right="-7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3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Termin  </w:t>
            </w:r>
            <w:r w:rsidRPr="00A413B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wykonania/</w:t>
            </w:r>
          </w:p>
          <w:p w:rsidR="00181C15" w:rsidRPr="00A413B8" w:rsidRDefault="00181C15" w:rsidP="00181C15">
            <w:pPr>
              <w:spacing w:after="0"/>
              <w:ind w:left="-70" w:right="-7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3B8">
              <w:rPr>
                <w:rFonts w:ascii="Times New Roman" w:hAnsi="Times New Roman" w:cs="Times New Roman"/>
                <w:b/>
                <w:sz w:val="18"/>
                <w:szCs w:val="18"/>
              </w:rPr>
              <w:t>wykonywania  usługi</w:t>
            </w:r>
          </w:p>
          <w:p w:rsidR="00181C15" w:rsidRPr="00A413B8" w:rsidRDefault="00181C15" w:rsidP="00181C15">
            <w:pPr>
              <w:ind w:left="-70" w:right="-7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EEECE1" w:themeFill="background2"/>
          </w:tcPr>
          <w:p w:rsidR="00181C15" w:rsidRPr="00A413B8" w:rsidRDefault="00181C15" w:rsidP="00181C1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3B8">
              <w:rPr>
                <w:rFonts w:ascii="Times New Roman" w:hAnsi="Times New Roman" w:cs="Times New Roman"/>
                <w:b/>
                <w:sz w:val="18"/>
                <w:szCs w:val="18"/>
              </w:rPr>
              <w:t>Nazwa i adres</w:t>
            </w:r>
          </w:p>
          <w:p w:rsidR="00181C15" w:rsidRPr="00A413B8" w:rsidRDefault="00181C15" w:rsidP="00181C1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3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podmiotu, </w:t>
            </w:r>
            <w:r w:rsidRPr="00A413B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A413B8">
              <w:rPr>
                <w:rFonts w:ascii="Times New Roman" w:hAnsi="Times New Roman" w:cs="Times New Roman"/>
                <w:sz w:val="18"/>
                <w:szCs w:val="18"/>
              </w:rPr>
              <w:t>na rzecz którego usługa została wykonana</w:t>
            </w:r>
          </w:p>
        </w:tc>
      </w:tr>
      <w:tr w:rsidR="00181C15" w:rsidRPr="00A413B8" w:rsidTr="00181C15">
        <w:trPr>
          <w:trHeight w:val="314"/>
        </w:trPr>
        <w:tc>
          <w:tcPr>
            <w:tcW w:w="566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181C15" w:rsidRPr="00A413B8" w:rsidRDefault="00181C15" w:rsidP="00C57129">
            <w:pPr>
              <w:jc w:val="center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13B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825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181C15" w:rsidRPr="00A413B8" w:rsidRDefault="00181C15" w:rsidP="00C57129">
            <w:pPr>
              <w:jc w:val="center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13B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181C15" w:rsidRPr="00A413B8" w:rsidRDefault="00181C15" w:rsidP="00C57129">
            <w:pPr>
              <w:jc w:val="center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429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181C15" w:rsidRPr="00A413B8" w:rsidRDefault="00181C15" w:rsidP="00C57129">
            <w:pPr>
              <w:jc w:val="center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057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181C15" w:rsidRPr="00A413B8" w:rsidRDefault="00181C15" w:rsidP="00C57129">
            <w:pPr>
              <w:jc w:val="center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</w:tr>
      <w:tr w:rsidR="00181C15" w:rsidRPr="00A413B8" w:rsidTr="00181C15">
        <w:trPr>
          <w:trHeight w:val="1790"/>
        </w:trPr>
        <w:tc>
          <w:tcPr>
            <w:tcW w:w="566" w:type="dxa"/>
            <w:tcBorders>
              <w:top w:val="double" w:sz="4" w:space="0" w:color="auto"/>
            </w:tcBorders>
          </w:tcPr>
          <w:p w:rsidR="00181C15" w:rsidRPr="00A413B8" w:rsidRDefault="00181C15" w:rsidP="00C57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double" w:sz="4" w:space="0" w:color="auto"/>
            </w:tcBorders>
          </w:tcPr>
          <w:p w:rsidR="00181C15" w:rsidRPr="00A413B8" w:rsidRDefault="00181C15" w:rsidP="00C57129">
            <w:pPr>
              <w:jc w:val="center"/>
              <w:rPr>
                <w:rFonts w:ascii="Times New Roman" w:hAnsi="Times New Roman" w:cs="Times New Roman"/>
              </w:rPr>
            </w:pPr>
          </w:p>
          <w:p w:rsidR="00181C15" w:rsidRPr="00A413B8" w:rsidRDefault="00181C15" w:rsidP="00C57129">
            <w:pPr>
              <w:jc w:val="center"/>
              <w:rPr>
                <w:rFonts w:ascii="Times New Roman" w:hAnsi="Times New Roman" w:cs="Times New Roman"/>
              </w:rPr>
            </w:pPr>
          </w:p>
          <w:p w:rsidR="00181C15" w:rsidRPr="00A413B8" w:rsidRDefault="00181C15" w:rsidP="00C57129">
            <w:pPr>
              <w:jc w:val="center"/>
              <w:rPr>
                <w:rFonts w:ascii="Times New Roman" w:hAnsi="Times New Roman" w:cs="Times New Roman"/>
              </w:rPr>
            </w:pPr>
          </w:p>
          <w:p w:rsidR="00181C15" w:rsidRPr="00A413B8" w:rsidRDefault="00181C15" w:rsidP="00C57129">
            <w:pPr>
              <w:jc w:val="center"/>
              <w:rPr>
                <w:rFonts w:ascii="Times New Roman" w:hAnsi="Times New Roman" w:cs="Times New Roman"/>
              </w:rPr>
            </w:pPr>
          </w:p>
          <w:p w:rsidR="00181C15" w:rsidRPr="00A413B8" w:rsidRDefault="00181C15" w:rsidP="00C57129">
            <w:pPr>
              <w:jc w:val="center"/>
              <w:rPr>
                <w:rFonts w:ascii="Times New Roman" w:hAnsi="Times New Roman" w:cs="Times New Roman"/>
              </w:rPr>
            </w:pPr>
          </w:p>
          <w:p w:rsidR="00181C15" w:rsidRPr="00A413B8" w:rsidRDefault="00181C15" w:rsidP="00C57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double" w:sz="4" w:space="0" w:color="auto"/>
            </w:tcBorders>
          </w:tcPr>
          <w:p w:rsidR="00181C15" w:rsidRPr="00A413B8" w:rsidRDefault="00181C15" w:rsidP="00C57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double" w:sz="4" w:space="0" w:color="auto"/>
            </w:tcBorders>
          </w:tcPr>
          <w:p w:rsidR="00181C15" w:rsidRPr="00A413B8" w:rsidRDefault="00181C15" w:rsidP="00C57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double" w:sz="4" w:space="0" w:color="auto"/>
            </w:tcBorders>
          </w:tcPr>
          <w:p w:rsidR="00181C15" w:rsidRPr="00A413B8" w:rsidRDefault="00181C15" w:rsidP="00C5712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FD581A" w:rsidRDefault="00FD581A" w:rsidP="00E76408">
      <w:pPr>
        <w:pStyle w:val="Domynie"/>
        <w:autoSpaceDE/>
        <w:rPr>
          <w:b/>
          <w:i/>
          <w:color w:val="FF0000"/>
          <w:spacing w:val="-4"/>
          <w:kern w:val="0"/>
          <w:sz w:val="18"/>
          <w:szCs w:val="18"/>
        </w:rPr>
      </w:pPr>
    </w:p>
    <w:p w:rsidR="00E76408" w:rsidRPr="00A413B8" w:rsidRDefault="00FD581A" w:rsidP="00E76408">
      <w:pPr>
        <w:pStyle w:val="Domynie"/>
        <w:autoSpaceDE/>
      </w:pPr>
      <w:r w:rsidRPr="00FD581A">
        <w:rPr>
          <w:b/>
          <w:i/>
          <w:color w:val="FF0000"/>
          <w:spacing w:val="-4"/>
          <w:kern w:val="0"/>
          <w:sz w:val="18"/>
          <w:szCs w:val="18"/>
        </w:rPr>
        <w:t>Do wykazu należy załączyć dokumenty potwierdzające wykonanie usług (np. referencje, protokoły-zdawczo odbiorcze i inne dokumenty – wystawione przez podmiot na rzecz, którego usługa była realizowana),</w:t>
      </w:r>
    </w:p>
    <w:p w:rsidR="00181C15" w:rsidRDefault="00181C15" w:rsidP="00E76408">
      <w:pPr>
        <w:pStyle w:val="Domynie"/>
        <w:rPr>
          <w:sz w:val="20"/>
          <w:szCs w:val="20"/>
        </w:rPr>
      </w:pPr>
    </w:p>
    <w:p w:rsidR="00181C15" w:rsidRDefault="00E76408" w:rsidP="00181C15">
      <w:pPr>
        <w:pStyle w:val="Domynie"/>
        <w:ind w:left="4956" w:firstLine="70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</w:t>
      </w:r>
    </w:p>
    <w:p w:rsidR="00181C15" w:rsidRPr="00961933" w:rsidRDefault="00961933" w:rsidP="00961933">
      <w:pPr>
        <w:pStyle w:val="Domynie"/>
        <w:rPr>
          <w:sz w:val="20"/>
          <w:szCs w:val="20"/>
        </w:rPr>
      </w:pPr>
      <w:r w:rsidRPr="00961933">
        <w:rPr>
          <w:iCs/>
          <w:sz w:val="20"/>
          <w:szCs w:val="20"/>
        </w:rPr>
        <w:t xml:space="preserve">                                                                                                       </w:t>
      </w:r>
      <w:r>
        <w:rPr>
          <w:iCs/>
          <w:sz w:val="20"/>
          <w:szCs w:val="20"/>
        </w:rPr>
        <w:t xml:space="preserve">            </w:t>
      </w:r>
      <w:r w:rsidRPr="00961933">
        <w:rPr>
          <w:iCs/>
          <w:sz w:val="20"/>
          <w:szCs w:val="20"/>
        </w:rPr>
        <w:t xml:space="preserve">  Podpis osoby upoważnionej</w:t>
      </w:r>
    </w:p>
    <w:sectPr w:rsidR="00181C15" w:rsidRPr="00961933" w:rsidSect="005671AE">
      <w:headerReference w:type="default" r:id="rId6"/>
      <w:pgSz w:w="11906" w:h="16838"/>
      <w:pgMar w:top="720" w:right="720" w:bottom="720" w:left="720" w:header="426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47" w:rsidRDefault="00A04B47" w:rsidP="00E76408">
      <w:pPr>
        <w:spacing w:after="0" w:line="240" w:lineRule="auto"/>
      </w:pPr>
      <w:r>
        <w:separator/>
      </w:r>
    </w:p>
  </w:endnote>
  <w:endnote w:type="continuationSeparator" w:id="0">
    <w:p w:rsidR="00A04B47" w:rsidRDefault="00A04B47" w:rsidP="00E7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47" w:rsidRDefault="00A04B47" w:rsidP="00E76408">
      <w:pPr>
        <w:spacing w:after="0" w:line="240" w:lineRule="auto"/>
      </w:pPr>
      <w:r>
        <w:separator/>
      </w:r>
    </w:p>
  </w:footnote>
  <w:footnote w:type="continuationSeparator" w:id="0">
    <w:p w:rsidR="00A04B47" w:rsidRDefault="00A04B47" w:rsidP="00E7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174" w:rsidRPr="005671AE" w:rsidRDefault="005671AE" w:rsidP="005671AE">
    <w:pPr>
      <w:pStyle w:val="Nagwek"/>
    </w:pPr>
    <w:r>
      <w:tab/>
    </w:r>
    <w:r>
      <w:tab/>
      <w:t xml:space="preserve">                       </w:t>
    </w:r>
    <w:r>
      <w:rPr>
        <w:noProof/>
      </w:rPr>
      <w:drawing>
        <wp:inline distT="0" distB="0" distL="0" distR="0" wp14:anchorId="187CC533" wp14:editId="05A5F3DF">
          <wp:extent cx="1663065" cy="5365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08"/>
    <w:rsid w:val="00181C15"/>
    <w:rsid w:val="00240158"/>
    <w:rsid w:val="0025152D"/>
    <w:rsid w:val="003B54BB"/>
    <w:rsid w:val="005671AE"/>
    <w:rsid w:val="007F773F"/>
    <w:rsid w:val="00961933"/>
    <w:rsid w:val="009B250A"/>
    <w:rsid w:val="009D19BD"/>
    <w:rsid w:val="009D29BA"/>
    <w:rsid w:val="00A005DB"/>
    <w:rsid w:val="00A04B47"/>
    <w:rsid w:val="00A27223"/>
    <w:rsid w:val="00A46886"/>
    <w:rsid w:val="00AA7400"/>
    <w:rsid w:val="00B81B95"/>
    <w:rsid w:val="00B93C6B"/>
    <w:rsid w:val="00BD0C02"/>
    <w:rsid w:val="00C427C9"/>
    <w:rsid w:val="00C96D36"/>
    <w:rsid w:val="00CB1DB1"/>
    <w:rsid w:val="00CD399C"/>
    <w:rsid w:val="00E67466"/>
    <w:rsid w:val="00E76408"/>
    <w:rsid w:val="00FD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E3053"/>
  <w15:docId w15:val="{8302832D-6DD9-417E-8D93-E9C1A9F6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408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40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408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paragraph" w:customStyle="1" w:styleId="Domynie">
    <w:name w:val="Domy徑nie"/>
    <w:rsid w:val="00E76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40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408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46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admin</cp:lastModifiedBy>
  <cp:revision>7</cp:revision>
  <cp:lastPrinted>2024-03-28T13:13:00Z</cp:lastPrinted>
  <dcterms:created xsi:type="dcterms:W3CDTF">2024-03-28T12:18:00Z</dcterms:created>
  <dcterms:modified xsi:type="dcterms:W3CDTF">2024-03-28T13:18:00Z</dcterms:modified>
</cp:coreProperties>
</file>